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2" w:type="dxa"/>
        <w:jc w:val="center"/>
        <w:tblInd w:w="-348" w:type="dxa"/>
        <w:tblBorders>
          <w:bottom w:val="single" w:sz="12" w:space="0" w:color="FF0000"/>
        </w:tblBorders>
        <w:tblLook w:val="01E0"/>
      </w:tblPr>
      <w:tblGrid>
        <w:gridCol w:w="1485"/>
        <w:gridCol w:w="4559"/>
        <w:gridCol w:w="4558"/>
      </w:tblGrid>
      <w:tr w:rsidR="00C508EF" w:rsidTr="00887A71">
        <w:trPr>
          <w:jc w:val="center"/>
        </w:trPr>
        <w:tc>
          <w:tcPr>
            <w:tcW w:w="1482" w:type="dxa"/>
          </w:tcPr>
          <w:p w:rsidR="00C508EF" w:rsidRDefault="00C508EF" w:rsidP="00887A71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86765" cy="797560"/>
                  <wp:effectExtent l="19050" t="0" r="0" b="0"/>
                  <wp:docPr id="1" name="Picture 1" descr="Samo kr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o kr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vAlign w:val="bottom"/>
          </w:tcPr>
          <w:p w:rsidR="00C508EF" w:rsidRDefault="00C508EF" w:rsidP="00887A71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13890" cy="690880"/>
                  <wp:effectExtent l="19050" t="0" r="0" b="0"/>
                  <wp:docPr id="2" name="Picture 2" descr="Samo tek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o tek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</w:tcPr>
          <w:p w:rsidR="00C508EF" w:rsidRPr="00C46F8A" w:rsidRDefault="00C508EF" w:rsidP="00887A71">
            <w:pPr>
              <w:rPr>
                <w:rFonts w:ascii="Cir Times_New_Roman" w:hAnsi="Cir Times_New_Roman"/>
                <w:sz w:val="16"/>
                <w:szCs w:val="16"/>
              </w:rPr>
            </w:pPr>
            <w:r w:rsidRPr="00C46F8A">
              <w:rPr>
                <w:rFonts w:ascii="Cir Times_New_Roman" w:hAnsi="Cir Times_New_Roman"/>
                <w:sz w:val="16"/>
                <w:szCs w:val="16"/>
              </w:rPr>
              <w:t>16000 Leskovac, ul. Rade Kon</w:t>
            </w:r>
            <w:r w:rsidRPr="00C46F8A">
              <w:rPr>
                <w:rFonts w:ascii="Times New Roman" w:hAnsi="Times New Roman"/>
                <w:sz w:val="16"/>
                <w:szCs w:val="16"/>
                <w:lang w:val="sr-Cyrl-CS"/>
              </w:rPr>
              <w:t>ч</w:t>
            </w:r>
            <w:r w:rsidRPr="00C46F8A">
              <w:rPr>
                <w:rFonts w:ascii="Cir Times_New_Roman" w:hAnsi="Cir Times_New_Roman"/>
                <w:sz w:val="16"/>
                <w:szCs w:val="16"/>
              </w:rPr>
              <w:t>ara br. 9                                                 Info pult: 016/252-500, 3454-544; faks: 016/3444-504</w:t>
            </w:r>
          </w:p>
          <w:p w:rsidR="00C508EF" w:rsidRPr="00C46F8A" w:rsidRDefault="00C508EF" w:rsidP="00887A71">
            <w:pPr>
              <w:rPr>
                <w:rFonts w:ascii="Arial" w:hAnsi="Arial" w:cs="Arial"/>
                <w:sz w:val="16"/>
                <w:szCs w:val="16"/>
              </w:rPr>
            </w:pPr>
            <w:r w:rsidRPr="00C46F8A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9" w:history="1">
              <w:r w:rsidRPr="00C46F8A">
                <w:rPr>
                  <w:rStyle w:val="Hyperlink"/>
                  <w:rFonts w:ascii="Arial" w:hAnsi="Arial" w:cs="Arial"/>
                  <w:sz w:val="16"/>
                  <w:szCs w:val="16"/>
                </w:rPr>
                <w:t>www.bolnicaleskovac.org</w:t>
              </w:r>
            </w:hyperlink>
            <w:r w:rsidRPr="00C46F8A">
              <w:rPr>
                <w:rFonts w:ascii="Arial" w:hAnsi="Arial" w:cs="Arial"/>
                <w:sz w:val="16"/>
                <w:szCs w:val="16"/>
              </w:rPr>
              <w:t xml:space="preserve">;                                                    email: </w:t>
            </w:r>
            <w:hyperlink r:id="rId10" w:history="1">
              <w:r w:rsidRPr="00C46F8A">
                <w:rPr>
                  <w:rStyle w:val="Hyperlink"/>
                  <w:rFonts w:ascii="Arial" w:hAnsi="Arial" w:cs="Arial"/>
                  <w:sz w:val="16"/>
                  <w:szCs w:val="16"/>
                </w:rPr>
                <w:t>uprava.bolnice@bolnicaleskovac.org</w:t>
              </w:r>
            </w:hyperlink>
          </w:p>
          <w:p w:rsidR="00C508EF" w:rsidRPr="00C46F8A" w:rsidRDefault="00C508EF" w:rsidP="00887A71">
            <w:pPr>
              <w:rPr>
                <w:rFonts w:ascii="Cir Times_New_Roman" w:hAnsi="Cir Times_New_Roman" w:cs="Arial"/>
                <w:sz w:val="20"/>
                <w:szCs w:val="20"/>
              </w:rPr>
            </w:pPr>
            <w:r w:rsidRPr="00C46F8A">
              <w:rPr>
                <w:rFonts w:ascii="Cir Times_New_Roman" w:hAnsi="Cir Times_New_Roman" w:cs="Arial"/>
                <w:sz w:val="16"/>
                <w:szCs w:val="16"/>
              </w:rPr>
              <w:t>Mati~ni broj: 17710206                                                                    PIB: 105030888                                                                              Teku}i ra~un: 840-767661-22</w:t>
            </w:r>
          </w:p>
        </w:tc>
      </w:tr>
    </w:tbl>
    <w:p w:rsidR="00C508EF" w:rsidRPr="007660BB" w:rsidRDefault="0039004A" w:rsidP="00C508EF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en-US"/>
        </w:rPr>
        <w:t>25</w:t>
      </w:r>
      <w:r w:rsidR="00267866">
        <w:rPr>
          <w:rFonts w:ascii="Times New Roman" w:hAnsi="Times New Roman"/>
          <w:lang w:val="sr-Cyrl-CS"/>
        </w:rPr>
        <w:t>.</w:t>
      </w:r>
      <w:r w:rsidR="00267866">
        <w:rPr>
          <w:rFonts w:ascii="Times New Roman" w:hAnsi="Times New Roman"/>
          <w:lang w:val="en-US"/>
        </w:rPr>
        <w:t>0</w:t>
      </w:r>
      <w:r>
        <w:rPr>
          <w:rFonts w:ascii="Times New Roman" w:hAnsi="Times New Roman"/>
          <w:lang w:val="en-US"/>
        </w:rPr>
        <w:t>3</w:t>
      </w:r>
      <w:r w:rsidR="00C508EF">
        <w:rPr>
          <w:rFonts w:ascii="Times New Roman" w:hAnsi="Times New Roman"/>
          <w:lang w:val="sr-Cyrl-CS"/>
        </w:rPr>
        <w:t>.201</w:t>
      </w:r>
      <w:r w:rsidR="00024D64">
        <w:rPr>
          <w:rFonts w:ascii="Times New Roman" w:hAnsi="Times New Roman"/>
          <w:lang w:val="en-US"/>
        </w:rPr>
        <w:t>5</w:t>
      </w:r>
      <w:r w:rsidR="00C508EF">
        <w:rPr>
          <w:rFonts w:ascii="Times New Roman" w:hAnsi="Times New Roman"/>
          <w:lang w:val="en-US"/>
        </w:rPr>
        <w:t>.</w:t>
      </w:r>
      <w:r w:rsidR="00C508EF" w:rsidRPr="007660BB">
        <w:rPr>
          <w:rFonts w:ascii="Times New Roman" w:hAnsi="Times New Roman"/>
          <w:lang w:val="sr-Cyrl-CS"/>
        </w:rPr>
        <w:t xml:space="preserve"> год.</w:t>
      </w:r>
    </w:p>
    <w:p w:rsidR="00C508EF" w:rsidRDefault="00C508EF" w:rsidP="00C508EF">
      <w:pPr>
        <w:jc w:val="both"/>
        <w:rPr>
          <w:rFonts w:ascii="Times New Roman" w:hAnsi="Times New Roman"/>
          <w:lang w:val="sr-Cyrl-CS"/>
        </w:rPr>
      </w:pPr>
      <w:r w:rsidRPr="007660BB">
        <w:rPr>
          <w:rFonts w:ascii="Times New Roman" w:hAnsi="Times New Roman"/>
          <w:lang w:val="sr-Cyrl-CS"/>
        </w:rPr>
        <w:t xml:space="preserve">  Л е с к о в а ц</w:t>
      </w:r>
    </w:p>
    <w:p w:rsidR="00C508EF" w:rsidRDefault="00C508EF" w:rsidP="00C508EF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На основу чл. 63. став 3. Закона о јавним набавкама («Сл. гласник РС» бр. 124/12) а на захтев заинтересованог лица у отвореном поступку </w:t>
      </w:r>
      <w:r w:rsidR="008D26FB">
        <w:rPr>
          <w:rFonts w:ascii="Times New Roman" w:hAnsi="Times New Roman"/>
          <w:lang w:val="sr-Cyrl-CS"/>
        </w:rPr>
        <w:t>ЈН</w:t>
      </w:r>
      <w:r>
        <w:rPr>
          <w:rFonts w:ascii="Times New Roman" w:hAnsi="Times New Roman"/>
          <w:lang w:val="sr-Cyrl-CS"/>
        </w:rPr>
        <w:t xml:space="preserve"> </w:t>
      </w:r>
      <w:r w:rsidR="00606546">
        <w:rPr>
          <w:rFonts w:ascii="Times New Roman" w:hAnsi="Times New Roman"/>
          <w:lang w:val="sr-Cyrl-CS"/>
        </w:rPr>
        <w:t>завршних грађевинских радова – молерско фарбарски радови</w:t>
      </w:r>
      <w:r w:rsidR="0039004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(ЈН бр. </w:t>
      </w:r>
      <w:r w:rsidR="00267866">
        <w:rPr>
          <w:rFonts w:ascii="Times New Roman" w:hAnsi="Times New Roman"/>
          <w:lang w:val="en-US"/>
        </w:rPr>
        <w:t>0</w:t>
      </w:r>
      <w:r w:rsidR="00606546">
        <w:rPr>
          <w:rFonts w:ascii="Times New Roman" w:hAnsi="Times New Roman"/>
          <w:lang w:val="en-US"/>
        </w:rPr>
        <w:t>7</w:t>
      </w:r>
      <w:r>
        <w:rPr>
          <w:rFonts w:ascii="Times New Roman" w:hAnsi="Times New Roman"/>
          <w:lang w:val="sr-Cyrl-CS"/>
        </w:rPr>
        <w:t>/1</w:t>
      </w:r>
      <w:r w:rsidR="00267866">
        <w:rPr>
          <w:rFonts w:ascii="Times New Roman" w:hAnsi="Times New Roman"/>
          <w:lang w:val="en-US"/>
        </w:rPr>
        <w:t>5</w:t>
      </w:r>
      <w:r>
        <w:rPr>
          <w:rFonts w:ascii="Times New Roman" w:hAnsi="Times New Roman"/>
          <w:lang w:val="sr-Cyrl-CS"/>
        </w:rPr>
        <w:t>-</w:t>
      </w:r>
      <w:r w:rsidR="00606546"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lang w:val="sr-Cyrl-CS"/>
        </w:rPr>
        <w:t>), достављамо и објављујемо</w:t>
      </w:r>
    </w:p>
    <w:p w:rsidR="00C508EF" w:rsidRDefault="00C508EF" w:rsidP="00C508EF">
      <w:pPr>
        <w:jc w:val="both"/>
        <w:rPr>
          <w:rFonts w:ascii="Times New Roman" w:hAnsi="Times New Roman"/>
          <w:lang w:val="sr-Cyrl-CS"/>
        </w:rPr>
      </w:pPr>
    </w:p>
    <w:p w:rsidR="00C508EF" w:rsidRDefault="00C508EF" w:rsidP="00C508EF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ПИТАЊА И ОДГОВОРИ НА ПОСТАВЉЕНА ПИТАЊА</w:t>
      </w:r>
    </w:p>
    <w:p w:rsidR="00267866" w:rsidRPr="00AF4B26" w:rsidRDefault="00267866" w:rsidP="00C508EF">
      <w:pPr>
        <w:jc w:val="center"/>
        <w:rPr>
          <w:rFonts w:ascii="Times New Roman" w:hAnsi="Times New Roman"/>
          <w:lang w:val="sr-Cyrl-CS"/>
        </w:rPr>
      </w:pPr>
    </w:p>
    <w:p w:rsidR="00C508EF" w:rsidRDefault="00267866" w:rsidP="00267866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Cyrl-CS"/>
        </w:rPr>
        <w:t>ПИТАЊА ПОНУЂАЧА:</w:t>
      </w:r>
    </w:p>
    <w:p w:rsidR="00C508EF" w:rsidRDefault="000329B5" w:rsidP="000329B5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</w:t>
      </w:r>
      <w:r w:rsidR="00C508EF">
        <w:rPr>
          <w:rFonts w:ascii="Times New Roman" w:hAnsi="Times New Roman"/>
          <w:lang w:val="sr-Cyrl-CS"/>
        </w:rPr>
        <w:tab/>
        <w:t xml:space="preserve">Заинтересовано лице у поступку јавне набавке </w:t>
      </w:r>
      <w:r w:rsidR="00606546">
        <w:rPr>
          <w:rFonts w:ascii="Times New Roman" w:hAnsi="Times New Roman"/>
          <w:lang w:val="sr-Cyrl-CS"/>
        </w:rPr>
        <w:t xml:space="preserve">завршних грађевинских радова – молерско фарбарски радови </w:t>
      </w:r>
      <w:r w:rsidR="00C508EF">
        <w:rPr>
          <w:rFonts w:ascii="Times New Roman" w:hAnsi="Times New Roman"/>
          <w:lang w:val="sr-Cyrl-CS"/>
        </w:rPr>
        <w:t xml:space="preserve">, </w:t>
      </w:r>
      <w:r w:rsidR="00267866">
        <w:rPr>
          <w:rFonts w:ascii="Times New Roman" w:hAnsi="Times New Roman"/>
          <w:lang w:val="sr-Cyrl-CS"/>
        </w:rPr>
        <w:t>тражило</w:t>
      </w:r>
      <w:r w:rsidR="00C508EF">
        <w:rPr>
          <w:rFonts w:ascii="Times New Roman" w:hAnsi="Times New Roman"/>
          <w:lang w:val="sr-Cyrl-CS"/>
        </w:rPr>
        <w:t xml:space="preserve"> је </w:t>
      </w:r>
      <w:r w:rsidR="00267866">
        <w:rPr>
          <w:rFonts w:ascii="Times New Roman" w:hAnsi="Times New Roman"/>
          <w:lang w:val="sr-Cyrl-CS"/>
        </w:rPr>
        <w:t xml:space="preserve">од </w:t>
      </w:r>
      <w:r w:rsidR="00C508EF">
        <w:rPr>
          <w:rFonts w:ascii="Times New Roman" w:hAnsi="Times New Roman"/>
          <w:lang w:val="sr-Cyrl-CS"/>
        </w:rPr>
        <w:t>Наручиоц</w:t>
      </w:r>
      <w:r w:rsidR="00267866">
        <w:rPr>
          <w:rFonts w:ascii="Times New Roman" w:hAnsi="Times New Roman"/>
          <w:lang w:val="sr-Cyrl-CS"/>
        </w:rPr>
        <w:t>а</w:t>
      </w:r>
      <w:r w:rsidR="00C508EF">
        <w:rPr>
          <w:rFonts w:ascii="Times New Roman" w:hAnsi="Times New Roman"/>
          <w:lang w:val="sr-Cyrl-CS"/>
        </w:rPr>
        <w:t xml:space="preserve"> следећ</w:t>
      </w:r>
      <w:r w:rsidR="008D26FB">
        <w:rPr>
          <w:rFonts w:ascii="Times New Roman" w:hAnsi="Times New Roman"/>
          <w:lang w:val="sr-Cyrl-CS"/>
        </w:rPr>
        <w:t>е</w:t>
      </w:r>
      <w:r w:rsidR="00C508EF">
        <w:rPr>
          <w:rFonts w:ascii="Times New Roman" w:hAnsi="Times New Roman"/>
          <w:lang w:val="sr-Cyrl-CS"/>
        </w:rPr>
        <w:t xml:space="preserve"> </w:t>
      </w:r>
      <w:r w:rsidR="00267866">
        <w:rPr>
          <w:rFonts w:ascii="Times New Roman" w:hAnsi="Times New Roman"/>
          <w:lang w:val="sr-Cyrl-CS"/>
        </w:rPr>
        <w:t>информациј</w:t>
      </w:r>
      <w:r w:rsidR="008D26FB">
        <w:rPr>
          <w:rFonts w:ascii="Times New Roman" w:hAnsi="Times New Roman"/>
          <w:lang w:val="sr-Cyrl-CS"/>
        </w:rPr>
        <w:t>е</w:t>
      </w:r>
      <w:r w:rsidR="00C508EF">
        <w:rPr>
          <w:rFonts w:ascii="Times New Roman" w:hAnsi="Times New Roman"/>
          <w:lang w:val="sr-Cyrl-CS"/>
        </w:rPr>
        <w:t>:</w:t>
      </w:r>
    </w:p>
    <w:p w:rsidR="00606546" w:rsidRDefault="00606546" w:rsidP="000329B5">
      <w:pPr>
        <w:rPr>
          <w:rFonts w:ascii="Times New Roman" w:hAnsi="Times New Roman"/>
          <w:lang w:val="sr-Cyrl-CS"/>
        </w:rPr>
      </w:pPr>
    </w:p>
    <w:p w:rsidR="00606546" w:rsidRPr="00606546" w:rsidRDefault="00606546" w:rsidP="00606546">
      <w:pPr>
        <w:pStyle w:val="ListParagraph"/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Cyrl-CS"/>
        </w:rPr>
        <w:t>Да ли је предаја конкурсне документације за јавну набавку „ Набавка завршних грађевинских радова – молерско фарбарски радови за потребе Опште болнице Лесковац бр. 07/15-М“ предвиђена за 31.03. у 9:00 или 31.04. у 9.30?</w:t>
      </w:r>
    </w:p>
    <w:p w:rsidR="000329B5" w:rsidRPr="000329B5" w:rsidRDefault="00606546" w:rsidP="00606546">
      <w:pPr>
        <w:pStyle w:val="ListParagraph"/>
        <w:ind w:left="4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Cyrl-CS"/>
        </w:rPr>
        <w:t>Подаци који су дати у конкурсној документацији и позиву нису исти</w:t>
      </w:r>
      <w:r w:rsidR="00531331">
        <w:rPr>
          <w:rFonts w:ascii="Times New Roman" w:hAnsi="Times New Roman"/>
          <w:lang w:val="sr-Cyrl-CS"/>
        </w:rPr>
        <w:t>.</w:t>
      </w:r>
    </w:p>
    <w:p w:rsidR="0093328F" w:rsidRDefault="0093328F" w:rsidP="0093328F">
      <w:pPr>
        <w:pStyle w:val="ListParagraph"/>
        <w:ind w:left="420"/>
        <w:jc w:val="both"/>
        <w:rPr>
          <w:rFonts w:ascii="Times New Roman" w:hAnsi="Times New Roman"/>
          <w:lang w:val="sr-Cyrl-CS"/>
        </w:rPr>
      </w:pPr>
    </w:p>
    <w:p w:rsidR="00606546" w:rsidRPr="000329B5" w:rsidRDefault="00606546" w:rsidP="0093328F">
      <w:pPr>
        <w:pStyle w:val="ListParagraph"/>
        <w:ind w:left="420"/>
        <w:jc w:val="both"/>
        <w:rPr>
          <w:rFonts w:ascii="Times New Roman" w:hAnsi="Times New Roman"/>
          <w:lang w:val="sr-Cyrl-CS"/>
        </w:rPr>
      </w:pPr>
    </w:p>
    <w:p w:rsidR="00C508EF" w:rsidRPr="002F2AF8" w:rsidRDefault="00C508EF" w:rsidP="00C508EF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ОДГОВОРИ НАРУЧИОЦА:</w:t>
      </w:r>
    </w:p>
    <w:p w:rsidR="00C508EF" w:rsidRDefault="00C508EF" w:rsidP="00267866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</w:t>
      </w:r>
    </w:p>
    <w:p w:rsidR="002F2AF8" w:rsidRPr="002F2AF8" w:rsidRDefault="00606546" w:rsidP="002F2AF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2F2AF8">
        <w:rPr>
          <w:rFonts w:ascii="Times New Roman" w:hAnsi="Times New Roman"/>
          <w:lang w:val="sr-Cyrl-CS"/>
        </w:rPr>
        <w:t>Наручилац је направио техничку грешк</w:t>
      </w:r>
      <w:r w:rsidR="002F2AF8" w:rsidRPr="002F2AF8">
        <w:rPr>
          <w:rFonts w:ascii="Times New Roman" w:hAnsi="Times New Roman"/>
          <w:lang w:val="sr-Cyrl-CS"/>
        </w:rPr>
        <w:t>у</w:t>
      </w:r>
      <w:r w:rsidRPr="002F2AF8">
        <w:rPr>
          <w:rFonts w:ascii="Times New Roman" w:hAnsi="Times New Roman"/>
          <w:lang w:val="sr-Cyrl-CS"/>
        </w:rPr>
        <w:t xml:space="preserve"> и исту ће исправити и објавити на порталу Управе за ЈН и порталу Опште болнице Лесковац</w:t>
      </w:r>
      <w:r w:rsidR="002F2AF8" w:rsidRPr="002F2AF8">
        <w:rPr>
          <w:rFonts w:ascii="Times New Roman" w:hAnsi="Times New Roman"/>
          <w:lang w:val="sr-Cyrl-CS"/>
        </w:rPr>
        <w:t xml:space="preserve">. </w:t>
      </w:r>
    </w:p>
    <w:p w:rsidR="00C508EF" w:rsidRPr="002F2AF8" w:rsidRDefault="002F2AF8" w:rsidP="002F2AF8">
      <w:pPr>
        <w:pStyle w:val="ListParagraph"/>
        <w:ind w:left="502"/>
        <w:jc w:val="both"/>
        <w:rPr>
          <w:rFonts w:ascii="Times New Roman" w:hAnsi="Times New Roman"/>
          <w:lang w:val="sr-Cyrl-CS"/>
        </w:rPr>
      </w:pPr>
      <w:r w:rsidRPr="002F2AF8">
        <w:rPr>
          <w:rFonts w:ascii="Times New Roman" w:hAnsi="Times New Roman"/>
          <w:lang w:val="sr-Cyrl-CS"/>
        </w:rPr>
        <w:t>Н</w:t>
      </w:r>
      <w:r w:rsidR="00606546" w:rsidRPr="002F2AF8">
        <w:rPr>
          <w:rFonts w:ascii="Times New Roman" w:hAnsi="Times New Roman"/>
          <w:lang w:val="sr-Cyrl-CS"/>
        </w:rPr>
        <w:t>ови датум пријема конкурсне документације је  07.04.2015.године до 9.00 часова а отварање понуда је 07.04.2015. године у 9.30. часова</w:t>
      </w:r>
    </w:p>
    <w:p w:rsidR="00C508EF" w:rsidRDefault="00C508EF" w:rsidP="00C508EF">
      <w:pPr>
        <w:jc w:val="both"/>
        <w:rPr>
          <w:rFonts w:ascii="Times New Roman" w:hAnsi="Times New Roman"/>
          <w:lang w:val="sr-Cyrl-CS"/>
        </w:rPr>
      </w:pPr>
    </w:p>
    <w:p w:rsidR="00C508EF" w:rsidRDefault="00C508EF" w:rsidP="00C508EF">
      <w:pPr>
        <w:jc w:val="both"/>
        <w:rPr>
          <w:rFonts w:ascii="Times New Roman" w:hAnsi="Times New Roman"/>
          <w:lang w:val="sr-Cyrl-CS"/>
        </w:rPr>
      </w:pPr>
    </w:p>
    <w:p w:rsidR="00606546" w:rsidRDefault="00606546" w:rsidP="00C508EF">
      <w:pPr>
        <w:jc w:val="both"/>
        <w:rPr>
          <w:rFonts w:ascii="Times New Roman" w:hAnsi="Times New Roman"/>
          <w:lang w:val="sr-Cyrl-CS"/>
        </w:rPr>
      </w:pPr>
    </w:p>
    <w:p w:rsidR="00606546" w:rsidRPr="00606546" w:rsidRDefault="00606546" w:rsidP="00C508EF">
      <w:pPr>
        <w:jc w:val="both"/>
        <w:rPr>
          <w:rFonts w:ascii="Times New Roman" w:hAnsi="Times New Roman"/>
          <w:lang w:val="sr-Cyrl-CS"/>
        </w:rPr>
      </w:pPr>
    </w:p>
    <w:p w:rsidR="00C508EF" w:rsidRDefault="00C508EF" w:rsidP="00C508EF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КОМИСИЈА ЗА ЈАВНЕ НАБАВКЕ</w:t>
      </w:r>
    </w:p>
    <w:p w:rsidR="00C508EF" w:rsidRDefault="00C508EF" w:rsidP="00C508EF">
      <w:pPr>
        <w:ind w:left="1440"/>
        <w:jc w:val="both"/>
        <w:rPr>
          <w:rFonts w:ascii="Times New Roman" w:hAnsi="Times New Roman"/>
          <w:lang w:val="sr-Cyrl-CS"/>
        </w:rPr>
      </w:pPr>
    </w:p>
    <w:p w:rsidR="00635905" w:rsidRDefault="00635905"/>
    <w:sectPr w:rsidR="00635905" w:rsidSect="00D07B77">
      <w:footerReference w:type="even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49D" w:rsidRDefault="00CC549D" w:rsidP="008B3CDC">
      <w:r>
        <w:separator/>
      </w:r>
    </w:p>
  </w:endnote>
  <w:endnote w:type="continuationSeparator" w:id="1">
    <w:p w:rsidR="00CC549D" w:rsidRDefault="00CC549D" w:rsidP="008B3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YU">
    <w:altName w:val="Times New Roman"/>
    <w:charset w:val="00"/>
    <w:family w:val="auto"/>
    <w:pitch w:val="variable"/>
    <w:sig w:usb0="00000001" w:usb1="00000000" w:usb2="00000000" w:usb3="00000000" w:csb0="0000001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98" w:rsidRDefault="000D625B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08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5F98" w:rsidRDefault="00CC549D" w:rsidP="00D07B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98" w:rsidRPr="00766F83" w:rsidRDefault="00C508EF" w:rsidP="0044287C">
    <w:pPr>
      <w:pStyle w:val="Footer"/>
      <w:framePr w:wrap="around" w:vAnchor="text" w:hAnchor="margin" w:xAlign="right" w:y="1"/>
      <w:rPr>
        <w:rStyle w:val="PageNumber"/>
        <w:rFonts w:ascii="Calibri" w:hAnsi="Calibri"/>
        <w:lang w:val="sr-Cyrl-CS"/>
      </w:rPr>
    </w:pPr>
    <w:r>
      <w:rPr>
        <w:rStyle w:val="PageNumber"/>
        <w:rFonts w:ascii="Calibri" w:hAnsi="Calibri"/>
        <w:lang w:val="sr-Cyrl-CS"/>
      </w:rPr>
      <w:t>2</w:t>
    </w:r>
  </w:p>
  <w:p w:rsidR="00D45F98" w:rsidRDefault="00CC549D" w:rsidP="00D07B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49D" w:rsidRDefault="00CC549D" w:rsidP="008B3CDC">
      <w:r>
        <w:separator/>
      </w:r>
    </w:p>
  </w:footnote>
  <w:footnote w:type="continuationSeparator" w:id="1">
    <w:p w:rsidR="00CC549D" w:rsidRDefault="00CC549D" w:rsidP="008B3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16756"/>
    <w:multiLevelType w:val="hybridMultilevel"/>
    <w:tmpl w:val="DCBC910E"/>
    <w:lvl w:ilvl="0" w:tplc="FD1A60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6B519D1"/>
    <w:multiLevelType w:val="hybridMultilevel"/>
    <w:tmpl w:val="B5D4F72C"/>
    <w:lvl w:ilvl="0" w:tplc="386E3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C936021"/>
    <w:multiLevelType w:val="hybridMultilevel"/>
    <w:tmpl w:val="E44CB778"/>
    <w:lvl w:ilvl="0" w:tplc="520631E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8EF"/>
    <w:rsid w:val="00024D64"/>
    <w:rsid w:val="000329B5"/>
    <w:rsid w:val="000A4195"/>
    <w:rsid w:val="000D3652"/>
    <w:rsid w:val="000D625B"/>
    <w:rsid w:val="00267866"/>
    <w:rsid w:val="002F2AF8"/>
    <w:rsid w:val="0039004A"/>
    <w:rsid w:val="004411F6"/>
    <w:rsid w:val="004E79D8"/>
    <w:rsid w:val="00531331"/>
    <w:rsid w:val="00606546"/>
    <w:rsid w:val="00635905"/>
    <w:rsid w:val="00642C47"/>
    <w:rsid w:val="0066222B"/>
    <w:rsid w:val="00756AF6"/>
    <w:rsid w:val="00804772"/>
    <w:rsid w:val="00840329"/>
    <w:rsid w:val="008B3CDC"/>
    <w:rsid w:val="008D26FB"/>
    <w:rsid w:val="0093072B"/>
    <w:rsid w:val="0093328F"/>
    <w:rsid w:val="00B35D98"/>
    <w:rsid w:val="00B720FE"/>
    <w:rsid w:val="00C508EF"/>
    <w:rsid w:val="00CB7489"/>
    <w:rsid w:val="00CC549D"/>
    <w:rsid w:val="00CF482B"/>
    <w:rsid w:val="00DF4BDF"/>
    <w:rsid w:val="00E67613"/>
    <w:rsid w:val="00E67FF9"/>
    <w:rsid w:val="00ED54C6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EF"/>
    <w:pPr>
      <w:spacing w:after="0" w:line="240" w:lineRule="auto"/>
    </w:pPr>
    <w:rPr>
      <w:rFonts w:ascii="Times YU" w:eastAsia="Times New Roman" w:hAnsi="Times YU" w:cs="Times New Roman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08EF"/>
    <w:rPr>
      <w:color w:val="0000FF"/>
      <w:u w:val="single"/>
    </w:rPr>
  </w:style>
  <w:style w:type="paragraph" w:styleId="Footer">
    <w:name w:val="footer"/>
    <w:basedOn w:val="Normal"/>
    <w:link w:val="FooterChar"/>
    <w:rsid w:val="00C508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508EF"/>
    <w:rPr>
      <w:rFonts w:ascii="Times YU" w:eastAsia="Times New Roman" w:hAnsi="Times YU" w:cs="Times New Roman"/>
      <w:sz w:val="28"/>
      <w:szCs w:val="28"/>
      <w:lang w:val="en-AU" w:eastAsia="en-AU"/>
    </w:rPr>
  </w:style>
  <w:style w:type="character" w:styleId="PageNumber">
    <w:name w:val="page number"/>
    <w:basedOn w:val="DefaultParagraphFont"/>
    <w:rsid w:val="00C508EF"/>
  </w:style>
  <w:style w:type="paragraph" w:styleId="BalloonText">
    <w:name w:val="Balloon Text"/>
    <w:basedOn w:val="Normal"/>
    <w:link w:val="BalloonTextChar"/>
    <w:uiPriority w:val="99"/>
    <w:semiHidden/>
    <w:unhideWhenUsed/>
    <w:rsid w:val="00C50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8EF"/>
    <w:rPr>
      <w:rFonts w:ascii="Tahoma" w:eastAsia="Times New Roman" w:hAnsi="Tahoma" w:cs="Tahoma"/>
      <w:sz w:val="16"/>
      <w:szCs w:val="16"/>
      <w:lang w:val="en-AU" w:eastAsia="en-AU"/>
    </w:rPr>
  </w:style>
  <w:style w:type="table" w:styleId="TableGrid">
    <w:name w:val="Table Grid"/>
    <w:basedOn w:val="TableNormal"/>
    <w:uiPriority w:val="59"/>
    <w:rsid w:val="00FF7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2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prava.bolnice@bolnicaleskov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nicaleskova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12</cp:revision>
  <cp:lastPrinted>2015-03-25T11:05:00Z</cp:lastPrinted>
  <dcterms:created xsi:type="dcterms:W3CDTF">2015-02-18T07:17:00Z</dcterms:created>
  <dcterms:modified xsi:type="dcterms:W3CDTF">2015-03-25T11:46:00Z</dcterms:modified>
</cp:coreProperties>
</file>